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0F" w:rsidRPr="000E7087" w:rsidRDefault="002C020F" w:rsidP="00F52487">
      <w:pPr>
        <w:pStyle w:val="Heading1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КЛАСС  1</w:t>
      </w:r>
      <w:bookmarkStart w:id="0" w:name="_GoBack"/>
      <w:bookmarkEnd w:id="0"/>
      <w:r>
        <w:rPr>
          <w:rFonts w:cs="Times New Roman"/>
          <w:sz w:val="24"/>
          <w:szCs w:val="24"/>
        </w:rPr>
        <w:t>0</w:t>
      </w:r>
    </w:p>
    <w:p w:rsidR="002C020F" w:rsidRPr="007F021E" w:rsidRDefault="002C020F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«Литература»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2C020F" w:rsidRPr="00623388" w:rsidTr="008B73AD">
        <w:trPr>
          <w:trHeight w:val="863"/>
        </w:trPr>
        <w:tc>
          <w:tcPr>
            <w:tcW w:w="828" w:type="dxa"/>
            <w:vAlign w:val="center"/>
          </w:tcPr>
          <w:p w:rsidR="002C020F" w:rsidRPr="00623388" w:rsidRDefault="002C020F" w:rsidP="008B73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38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C020F" w:rsidRPr="00623388" w:rsidRDefault="002C020F" w:rsidP="008B73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38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62338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2C020F" w:rsidRPr="00623388" w:rsidRDefault="002C020F" w:rsidP="008B7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2C020F" w:rsidRPr="007F021E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D8C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причины особого развития русской класс.литературы.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6-7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Конспект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CA0C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2</w:t>
            </w:r>
          </w:p>
        </w:tc>
        <w:tc>
          <w:tcPr>
            <w:tcW w:w="2257" w:type="dxa"/>
          </w:tcPr>
          <w:p w:rsidR="002C020F" w:rsidRPr="007F021E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4D8C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Национальное своеобразие русского реализма.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7-12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Конспект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 w:rsidRPr="00924D8C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Расстановка общественных сил в 1860-е гг.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17-23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в русской критике второй половины 19 века.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23-35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Конспект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Этапы биографии и творчества И. С. Тургенева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41-53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и своеобразие романа «Отцы и дети»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 77-82 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Стр101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Трагический характер конфликта в романе.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82-85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Стр101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Споры Базарова с Павлом Петровичем.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85-90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Стр101 в3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Внутренний конфликт в душе Базарова.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90-93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Стр102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Испытание любовью.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93-95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Стр102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Болезнь и смерть Базарова.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93-95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Стр103 в3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«Отцы и дети» в русской критике. 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 98-101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https://nsportal.ru/shkola/literatura/library/2015/06/15/i-s-turgenev-ottsy-i-deti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Подбор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Сочинение по роману «Отцы и дети».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Сочинение по роману «Отцы и дети».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и творческий путь Н.Г.Чернышевского.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Стр 113-120 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https://nsportal.ru/shkola/literatura/library/2016/06/22/nikolay-gavrilovich-chernyshevskiy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 119 в1-3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романа «Что делать?».Значение романа в истории литературы и революции.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123-132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https://nsportal.ru/shkola/literatura/library/2016/06/22/nikolay-gavrilovich-chernyshevskiy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жизни и творчества И.А. Гончарова.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135-142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https://nsportal.ru/shkola/literatura/library/2011/12/04/prezentatsiya-k-uroku-po-romanu-iagoncharova-oblomov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Стр138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романа «Обломов»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144-146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https://nsportal.ru/shkola/literatura/library/2011/12/04/prezentatsiya-k-uroku-po-romanu-iagoncharova-oblomov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Стр154-155 в1-3(на выбор)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Полнота и сложность характера Обломова.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147-150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https://nsportal.ru/shkola/literatura/library/2011/12/04/prezentatsiya-k-uroku-po-romanu-iagoncharova-oblomov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Стр154-155 в1-3(на выбор)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Штольц как антипод Обломова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150-151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https://nsportal.ru/shkola/literatura/library/2011/12/04/prezentatsiya-k-uroku-po-romanu-iagoncharova-oblomov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Стр154-155 в1-3(на выбор)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любви Обломова и Ольги Ильинской.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151-154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18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https://nsportal.ru/shkola/literatura/library/2011/12/04/prezentatsiya-k-uroku-po-romanu-iagoncharova-oblomov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Стр154-155 в1-3(на выбор)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Историко –философский смысл романа.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154-155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Стр154-155 в1-3(на выбор)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Роман «Обломов» в русской критике. 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154-155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Подбор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роману И.А. Гончарова «Обломов»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роману И.А. Гончарова «Обломов»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жизни и творчества А.Н.Островского.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174-180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https://nsportal.ru/shkola/literatura/library/2013/06/23/prezentatsiya-k-uroku-po-drame-ostrovskogo-groza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Стр178 в3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драмы А.Н.Островского «Гроза».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Стр183-185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https://nsportal.ru/shkola/literatura/library/2013/06/23/prezentatsiya-k-uroku-po-drame-ostrovskogo-groza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Стр185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Конфликт драмы. Композиция драмы.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Стр185-190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1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https://nsportal.ru/shkola/literatura/library/2013/06/23/prezentatsiya-k-uroku-po-drame-ostrovskogo-groza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Стр194 в1-3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образов в драме «Гроза».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Стр185-190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2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https://nsportal.ru/shkola/literatura/library/2013/06/23/prezentatsiya-k-uroku-po-drame-ostrovskogo-groza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Стр194 в1-3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народных истоках характера Катерины. Катерина как трагический характер.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Стр195-198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3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https://nsportal.ru/shkola/literatura/library/2013/06/23/prezentatsiya-k-uroku-po-drame-ostrovskogo-groza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Стр194 в1-3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«Гроза» в русской критике.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Стр198-200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Подбор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пьесе «Гроза»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пьесе «Гроза»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Этапы биографии и творчества Ф.И. Тютчева. Основные темы и идеи лирики.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Стр226-237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https://nsportal.ru/shkola/literatura/library/2011/12/04/lyubovnaya-lirika-tyutcheva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Стр229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Поэзия Ф.И.Тютчева в контексте русского литературного развития.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Стр237-244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5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https://nsportal.ru/shkola/literatura/library/2011/12/04/lyubovnaya-lirika-tyutcheva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Стр244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Письменный анализ стихотворения Ф.И.Тютчева.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биографии и творчества Н.А. Некрасова.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Стр245-261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6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https://nsportal.ru/shkola/literatura/library/2015/01/27/prezentatsiya-po-poeme-n-a-nekrasova-komu-na-rusi-zhit-khorosho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Стр315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Поэзия Н.А.Некрасова в контексте русского литературного развития.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Стр281-287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https://nsportal.ru/shkola/literatura/library/2015/01/27/prezentatsiya-po-poeme-n-a-nekrasova-komu-na-rusi-zhit-khorosho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Стр315 в1-4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Поэма «Кому на Руси жить хорошо»в контексте творчества Некрасова.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Стр293-311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8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https://nsportal.ru/shkola/literatura/library/2015/01/27/prezentatsiya-po-poeme-n-a-nekrasova-komu-na-rusi-zhit-khorosho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Стр315 в1-4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поэме «Кому на Руси жить хорошо?»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поэме «Кому на Руси жить хорошо?»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жизни и творчества А.А.Фета.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Стр320-336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9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https://nsportal.ru/shkola/literatura/library/2015/04/23/tsvet-i-svet-v-lirike-a-a-feta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Стр323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Проблематика и характерные особенности лирики Фета..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Стр320-336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0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https://nsportal.ru/shkola/literatura/library/2015/04/23/tsvet-i-svet-v-lirike-a-a-feta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Стр336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Контрольный анализ стихотворения А.А.Фета.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Контрольный анализ стихотворения А.А.Фета.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Анализ стихотворения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Жизненный путь А.К. Толстого. Исторические взгляды поэта и его сатирические стихотворения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Стр339-356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1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https://nsportal.ru/shkola/literatura/library/2015/04/14/konspekt-uroka-literatury-s-prezentatsiey-dlya-10-klassa-na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Стр343 в3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Лирика А.К. Толстого. «Бесстрашный сказатель правды».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Стр358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2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https://nsportal.ru/shkola/literatura/library/2015/04/14/konspekt-uroka-literatury-s-prezentatsiey-dlya-10-klassa-na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Стр362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Анализ стихотворения А.К.Толстого.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Анализ стихотворения А.К.Толстого.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Анализ стихотворения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биографии и творчества М.Е. Салтыкова-Щедрина.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Стр3-10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3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https://nsportal.ru/shkola/literatura/library/2019/03/12/m-e-saltykov-shchedrin-istoriya-odnogo-goroda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Стр5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Проблематика и поэтика сатиры «История одного города».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Стр10-21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4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https://nsportal.ru/shkola/literatura/library/2019/03/12/m-e-saltykov-shchedrin-istoriya-odnogo-goroda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Рр. Сочинение-отзыв для молодежной газеты.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Рр. Сочинение-отзыв для молодежной газеты.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Судьба книг Ф.Стендаля в России19 века. Роман «Красное и белое»(семинар)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Стр43-45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47в1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жизни и творчества О.де Бальзака . Анализ новеллы «Гобсек».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Стр47-52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Стр57 в7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Английская литература 19 века. Произведения Ч.Диккенса и У. Теккерея.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Стр58-61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Стр60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Ф.М. Достоевский. Основные этапы биографии и творчества.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Стр66-78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5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https://nsportal.ru/shkola/literatura/library/2019/11/24/prezentatsiya-dostoevskiy-prestuplenie-i-nakazanie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Стр69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Ф.М.Достоевского «Преступление и наказание»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Стр85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6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https://nsportal.ru/shkola/literatura/library/2019/11/24/prezentatsiya-dostoevskiy-prestuplenie-i-nakazanie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Стр114 в1-2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Мир Петербургских углов и его связь с теорией Раскольникова.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Стр89-90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7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https://nsportal.ru/shkola/literatura/library/2019/11/24/prezentatsiya-dostoevskiy-prestuplenie-i-nakazanie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Стр114 в1-2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Теория Раскольникова. Идея и натура Раскольникова.Раскольников и Соня.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Стр88-89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8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https://nsportal.ru/shkola/literatura/library/2019/11/24/prezentatsiya-dostoevskiy-prestuplenie-i-nakazanie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Стр114 в1-2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Раскольников и Соня.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Стр96-100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9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https://nsportal.ru/shkola/literatura/library/2019/11/24/prezentatsiya-dostoevskiy-prestuplenie-i-nakazanie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Стр114 в1-2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Раскольников и Порфирий Петрович. Экранизация романа.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Стр90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0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https://nsportal.ru/shkola/literatura/library/2019/11/24/prezentatsiya-dostoevskiy-prestuplenie-i-nakazanie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Стр114 в1-2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«Преступление и наказание»в русской критике 1860-х годов.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Стр102-108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Стр114 в1-2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роману Ф.М. Достоевского «Преступление и наказание»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роману Ф.М. Достоевского «Преступление и наказание»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великой жизни. Л.Н.Толстой – человек, мыслитель, писатель. Трилогия Толстого.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Стр128-140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Стр131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«Севастопольские рассказы» Л. Н. Толстого. Правдивое изображение войны.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Стр150-153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Стр152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«Севастопольские рассказы» Л. Н. Толстого. Правдивое изображение войны.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Стр150-153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Стр152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романа «Война и мир». «Война и мир»как роман-эпопея. Композиция произведения.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Стр163-174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1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Стр164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романа «Война и мир». «Война и мир»как роман-эпопея. Композиция произведения.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Стр163-174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2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«Народ»и «толпа». Наполеон и Кутузов.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Стр174-180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Стр180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Жизненные искания Андрея Болконского и Пьера Безухова.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b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Стр180-194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4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Стр193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Жизненные искания Андрея Болконского и Пьера Безухова.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Стр180-194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5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Стр193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Наташа Ростова. Эпилог «Войны и мира».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Стр194-202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6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Стр199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Наташа Ростова. Эпилог «Войны и мира».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Стр194-202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7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https://nsportal.ru/shkola/literatura/library/2017/11/27/prezentatsiya-tolstoy-l-n-voyna-i-mir-roman-epopeya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Стр199в1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Анализ эпизода «Лунная ночь в Отрадном»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«Война и мир» в русской критике и киноискусстве. 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Стр202-207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Обзор содержания романов «Анна Каренина», «Воскресение».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Стр207-227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роману Л.Н. Толстого «Война и мир»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 Сочинение по роману Л.Н. Толстого «Война и мир»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Стр231-242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Н.С. Лесков. Художественный мир писателя.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Стр231-242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https://nsportal.ru/shkola/literatura/library/2015/02/09/prezentatsiya-k-uroku-literatury-po-povesti-n-s-leskova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 237 в5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Повесть-хроника «Очарованный странник».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Стр252-262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9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https://nsportal.ru/shkola/literatura/library/2015/02/09/prezentatsiya-k-uroku-literatury-po-povesti-n-s-leskova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Стр262 в3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Сочинение-анализ характера героя по повести Н.Лескова «Очарованный странник».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Р.р. Сочинение-анализ характера героя по повести Н.Лескова «Очарованный странник».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и театральная деятельность Г.Ибсена. Пьеса «Кукольный дом».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Стр264-270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Стр276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и театральная деятельность Г.Ибсена. Пьеса «Кукольный дом».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Стр264-270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Стр276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жизни и творчества Ги де Мопассана. Анализ новелл «Пышка»и «Ожерелье».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Стр270-273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Стр276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этапы жизни и творчества Ги де Мопассана. Анализ новелл «Пышка»и «Ожерелье».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Стр270-273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Стр276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Общественно-политическая жизнь России в 80-90-е годы 20 века и ее отражение в литературе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Стр264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художественного мироощущения А.П.Чехова.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Стр282-298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Стр286 в2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А.П.Чехова «Ионыч».От Старцева к Ионычу.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Стр332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Стр347 в1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история пьесы А.П.Чехова «Вишневый сад».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Стр348-354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0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https://nsportal.ru/shkola/literatura/library/2012/02/05/prezentatsiyaapchekhovpesa-vishnevyy-sadistoriya-sozdaniya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5C02D5">
              <w:rPr>
                <w:rFonts w:ascii="Times New Roman" w:hAnsi="Times New Roman"/>
                <w:spacing w:val="-12"/>
                <w:sz w:val="24"/>
                <w:szCs w:val="24"/>
              </w:rPr>
              <w:t>Конспект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результата по электронной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«новой драмы». Исторические истоки «новой драмы». Тест.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Стр348-354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https://nsportal.ru/shkola/literatura/library/2012/02/05/prezentatsiyaapchekhovpesa-vishnevyy-sadistoriya-sozdaniya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О жанровом своеобразии комедии А.П. Чехова «Вишневый сад». Своеобразие конфликта и его разрешение.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Стр348-354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2" w:history="1">
              <w:r w:rsidRPr="006233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https://nsportal.ru/shkola/literatura/library/2012/02/05/prezentatsiyaapchekhovpesa-vishnevyy-sadistoriya-sozdaniya</w:t>
              </w:r>
            </w:hyperlink>
            <w:r w:rsidRPr="0062338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«Вишневый сад»в русской критике и на сцене.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Стр354</w:t>
            </w: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материала для сочинения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РР. Сочинение по пьесе А.П.Чехова «Вишневый сад»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РР. Сочинение по пьесе А.П.Чехова «Вишневый сад»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z w:val="24"/>
                <w:szCs w:val="24"/>
              </w:rPr>
              <w:t>Рассылка  по элетронной почте</w:t>
            </w:r>
          </w:p>
        </w:tc>
      </w:tr>
      <w:tr w:rsidR="002C020F" w:rsidRPr="00623388" w:rsidTr="008B73AD">
        <w:tc>
          <w:tcPr>
            <w:tcW w:w="828" w:type="dxa"/>
            <w:vAlign w:val="center"/>
          </w:tcPr>
          <w:p w:rsidR="002C020F" w:rsidRPr="00623388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23388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7" w:type="dxa"/>
          </w:tcPr>
          <w:p w:rsidR="002C020F" w:rsidRPr="00FA512B" w:rsidRDefault="002C020F" w:rsidP="002B3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2C020F" w:rsidRPr="00623388" w:rsidRDefault="002C020F" w:rsidP="002B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388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изученного за год</w:t>
            </w:r>
          </w:p>
        </w:tc>
        <w:tc>
          <w:tcPr>
            <w:tcW w:w="1742" w:type="dxa"/>
          </w:tcPr>
          <w:p w:rsidR="002C020F" w:rsidRPr="00623388" w:rsidRDefault="002C020F" w:rsidP="002B3BCE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2C020F" w:rsidRPr="00623388" w:rsidRDefault="002C020F" w:rsidP="002B3BC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020F" w:rsidRPr="002B3BCE" w:rsidRDefault="002C020F" w:rsidP="002B3BCE">
            <w:pPr>
              <w:autoSpaceDN w:val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2B3BC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Конференция в зум</w:t>
            </w:r>
          </w:p>
        </w:tc>
        <w:tc>
          <w:tcPr>
            <w:tcW w:w="1440" w:type="dxa"/>
          </w:tcPr>
          <w:p w:rsidR="002C020F" w:rsidRPr="002B3BCE" w:rsidRDefault="002C020F" w:rsidP="002B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BCE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приглашений на конференцию в зум</w:t>
            </w:r>
          </w:p>
        </w:tc>
      </w:tr>
    </w:tbl>
    <w:p w:rsidR="002C020F" w:rsidRPr="007F021E" w:rsidRDefault="002C020F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C020F" w:rsidRDefault="002C020F"/>
    <w:sectPr w:rsidR="002C020F" w:rsidSect="008B73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A6251"/>
    <w:rsid w:val="000E7087"/>
    <w:rsid w:val="001B4246"/>
    <w:rsid w:val="001C4760"/>
    <w:rsid w:val="001F372B"/>
    <w:rsid w:val="002B3BCE"/>
    <w:rsid w:val="002C020F"/>
    <w:rsid w:val="003560F3"/>
    <w:rsid w:val="00361C7F"/>
    <w:rsid w:val="003941BE"/>
    <w:rsid w:val="005C02D5"/>
    <w:rsid w:val="00623388"/>
    <w:rsid w:val="00721B5F"/>
    <w:rsid w:val="007F021E"/>
    <w:rsid w:val="008B73AD"/>
    <w:rsid w:val="008D30C4"/>
    <w:rsid w:val="008E373B"/>
    <w:rsid w:val="009168C0"/>
    <w:rsid w:val="00924D8C"/>
    <w:rsid w:val="00A808BB"/>
    <w:rsid w:val="00A82007"/>
    <w:rsid w:val="00BD4C77"/>
    <w:rsid w:val="00C31418"/>
    <w:rsid w:val="00CA0C88"/>
    <w:rsid w:val="00D86D76"/>
    <w:rsid w:val="00E366F6"/>
    <w:rsid w:val="00F52487"/>
    <w:rsid w:val="00F8567F"/>
    <w:rsid w:val="00F86918"/>
    <w:rsid w:val="00F976DA"/>
    <w:rsid w:val="00FA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literatura/library/2016/06/22/nikolay-gavrilovich-chernyshevskiy" TargetMode="External"/><Relationship Id="rId18" Type="http://schemas.openxmlformats.org/officeDocument/2006/relationships/hyperlink" Target="https://nsportal.ru/shkola/literatura/library/2011/12/04/prezentatsiya-k-uroku-po-romanu-iagoncharova-oblomov" TargetMode="External"/><Relationship Id="rId26" Type="http://schemas.openxmlformats.org/officeDocument/2006/relationships/hyperlink" Target="https://nsportal.ru/shkola/literatura/library/2015/01/27/prezentatsiya-po-poeme-n-a-nekrasova-komu-na-rusi-zhit-khorosho" TargetMode="External"/><Relationship Id="rId39" Type="http://schemas.openxmlformats.org/officeDocument/2006/relationships/hyperlink" Target="https://nsportal.ru/shkola/literatura/library/2019/11/24/prezentatsiya-dostoevskiy-prestuplenie-i-nakaza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shkola/literatura/library/2013/06/23/prezentatsiya-k-uroku-po-drame-ostrovskogo-groza" TargetMode="External"/><Relationship Id="rId34" Type="http://schemas.openxmlformats.org/officeDocument/2006/relationships/hyperlink" Target="https://nsportal.ru/shkola/literatura/library/2019/03/12/m-e-saltykov-shchedrin-istoriya-odnogo-goroda" TargetMode="External"/><Relationship Id="rId42" Type="http://schemas.openxmlformats.org/officeDocument/2006/relationships/hyperlink" Target="https://nsportal.ru/shkola/literatura/library/2017/11/27/prezentatsiya-tolstoy-l-n-voyna-i-mir-roman-epopeya" TargetMode="External"/><Relationship Id="rId47" Type="http://schemas.openxmlformats.org/officeDocument/2006/relationships/hyperlink" Target="https://nsportal.ru/shkola/literatura/library/2017/11/27/prezentatsiya-tolstoy-l-n-voyna-i-mir-roman-epopeya" TargetMode="External"/><Relationship Id="rId50" Type="http://schemas.openxmlformats.org/officeDocument/2006/relationships/hyperlink" Target="https://nsportal.ru/shkola/literatura/library/2012/02/05/prezentatsiyaapchekhovpesa-vishnevyy-sadistoriya-sozdaniya" TargetMode="External"/><Relationship Id="rId7" Type="http://schemas.openxmlformats.org/officeDocument/2006/relationships/hyperlink" Target="https://nsportal.ru/shkola/literatura/library/2015/06/15/i-s-turgenev-ottsy-i-deti" TargetMode="External"/><Relationship Id="rId12" Type="http://schemas.openxmlformats.org/officeDocument/2006/relationships/hyperlink" Target="https://nsportal.ru/shkola/literatura/library/2016/06/22/nikolay-gavrilovich-chernyshevskiy" TargetMode="External"/><Relationship Id="rId17" Type="http://schemas.openxmlformats.org/officeDocument/2006/relationships/hyperlink" Target="https://nsportal.ru/shkola/literatura/library/2011/12/04/prezentatsiya-k-uroku-po-romanu-iagoncharova-oblomov" TargetMode="External"/><Relationship Id="rId25" Type="http://schemas.openxmlformats.org/officeDocument/2006/relationships/hyperlink" Target="https://nsportal.ru/shkola/literatura/library/2011/12/04/lyubovnaya-lirika-tyutcheva" TargetMode="External"/><Relationship Id="rId33" Type="http://schemas.openxmlformats.org/officeDocument/2006/relationships/hyperlink" Target="https://nsportal.ru/shkola/literatura/library/2019/03/12/m-e-saltykov-shchedrin-istoriya-odnogo-goroda" TargetMode="External"/><Relationship Id="rId38" Type="http://schemas.openxmlformats.org/officeDocument/2006/relationships/hyperlink" Target="https://nsportal.ru/shkola/literatura/library/2019/11/24/prezentatsiya-dostoevskiy-prestuplenie-i-nakazanie" TargetMode="External"/><Relationship Id="rId46" Type="http://schemas.openxmlformats.org/officeDocument/2006/relationships/hyperlink" Target="https://nsportal.ru/shkola/literatura/library/2017/11/27/prezentatsiya-tolstoy-l-n-voyna-i-mir-roman-epope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literatura/library/2011/12/04/prezentatsiya-k-uroku-po-romanu-iagoncharova-oblomov" TargetMode="External"/><Relationship Id="rId20" Type="http://schemas.openxmlformats.org/officeDocument/2006/relationships/hyperlink" Target="https://nsportal.ru/shkola/literatura/library/2013/06/23/prezentatsiya-k-uroku-po-drame-ostrovskogo-groza" TargetMode="External"/><Relationship Id="rId29" Type="http://schemas.openxmlformats.org/officeDocument/2006/relationships/hyperlink" Target="https://nsportal.ru/shkola/literatura/library/2015/04/23/tsvet-i-svet-v-lirike-a-a-feta" TargetMode="External"/><Relationship Id="rId41" Type="http://schemas.openxmlformats.org/officeDocument/2006/relationships/hyperlink" Target="https://nsportal.ru/shkola/literatura/library/2017/11/27/prezentatsiya-tolstoy-l-n-voyna-i-mir-roman-epopey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literatura/library/2015/06/15/i-s-turgenev-ottsy-i-deti" TargetMode="External"/><Relationship Id="rId11" Type="http://schemas.openxmlformats.org/officeDocument/2006/relationships/hyperlink" Target="https://nsportal.ru/shkola/literatura/library/2015/06/15/i-s-turgenev-ottsy-i-deti" TargetMode="External"/><Relationship Id="rId24" Type="http://schemas.openxmlformats.org/officeDocument/2006/relationships/hyperlink" Target="https://nsportal.ru/shkola/literatura/library/2011/12/04/lyubovnaya-lirika-tyutcheva" TargetMode="External"/><Relationship Id="rId32" Type="http://schemas.openxmlformats.org/officeDocument/2006/relationships/hyperlink" Target="https://nsportal.ru/shkola/literatura/library/2015/04/14/konspekt-uroka-literatury-s-prezentatsiey-dlya-10-klassa-na" TargetMode="External"/><Relationship Id="rId37" Type="http://schemas.openxmlformats.org/officeDocument/2006/relationships/hyperlink" Target="https://nsportal.ru/shkola/literatura/library/2019/11/24/prezentatsiya-dostoevskiy-prestuplenie-i-nakazanie" TargetMode="External"/><Relationship Id="rId40" Type="http://schemas.openxmlformats.org/officeDocument/2006/relationships/hyperlink" Target="https://nsportal.ru/shkola/literatura/library/2019/11/24/prezentatsiya-dostoevskiy-prestuplenie-i-nakazanie" TargetMode="External"/><Relationship Id="rId45" Type="http://schemas.openxmlformats.org/officeDocument/2006/relationships/hyperlink" Target="https://nsportal.ru/shkola/literatura/library/2017/11/27/prezentatsiya-tolstoy-l-n-voyna-i-mir-roman-epopeya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nsportal.ru/shkola/literatura/library/2015/06/15/i-s-turgenev-ottsy-i-deti" TargetMode="External"/><Relationship Id="rId15" Type="http://schemas.openxmlformats.org/officeDocument/2006/relationships/hyperlink" Target="https://nsportal.ru/shkola/literatura/library/2011/12/04/prezentatsiya-k-uroku-po-romanu-iagoncharova-oblomov" TargetMode="External"/><Relationship Id="rId23" Type="http://schemas.openxmlformats.org/officeDocument/2006/relationships/hyperlink" Target="https://nsportal.ru/shkola/literatura/library/2013/06/23/prezentatsiya-k-uroku-po-drame-ostrovskogo-groza" TargetMode="External"/><Relationship Id="rId28" Type="http://schemas.openxmlformats.org/officeDocument/2006/relationships/hyperlink" Target="https://nsportal.ru/shkola/literatura/library/2015/01/27/prezentatsiya-po-poeme-n-a-nekrasova-komu-na-rusi-zhit-khorosho" TargetMode="External"/><Relationship Id="rId36" Type="http://schemas.openxmlformats.org/officeDocument/2006/relationships/hyperlink" Target="https://nsportal.ru/shkola/literatura/library/2019/11/24/prezentatsiya-dostoevskiy-prestuplenie-i-nakazanie" TargetMode="External"/><Relationship Id="rId49" Type="http://schemas.openxmlformats.org/officeDocument/2006/relationships/hyperlink" Target="https://nsportal.ru/shkola/literatura/library/2015/02/09/prezentatsiya-k-uroku-literatury-po-povesti-n-s-leskova" TargetMode="External"/><Relationship Id="rId10" Type="http://schemas.openxmlformats.org/officeDocument/2006/relationships/hyperlink" Target="https://nsportal.ru/shkola/literatura/library/2015/06/15/i-s-turgenev-ottsy-i-deti" TargetMode="External"/><Relationship Id="rId19" Type="http://schemas.openxmlformats.org/officeDocument/2006/relationships/hyperlink" Target="https://nsportal.ru/shkola/literatura/library/2013/06/23/prezentatsiya-k-uroku-po-drame-ostrovskogo-groza" TargetMode="External"/><Relationship Id="rId31" Type="http://schemas.openxmlformats.org/officeDocument/2006/relationships/hyperlink" Target="https://nsportal.ru/shkola/literatura/library/2015/04/14/konspekt-uroka-literatury-s-prezentatsiey-dlya-10-klassa-na" TargetMode="External"/><Relationship Id="rId44" Type="http://schemas.openxmlformats.org/officeDocument/2006/relationships/hyperlink" Target="https://nsportal.ru/shkola/literatura/library/2017/11/27/prezentatsiya-tolstoy-l-n-voyna-i-mir-roman-epopeya" TargetMode="External"/><Relationship Id="rId52" Type="http://schemas.openxmlformats.org/officeDocument/2006/relationships/hyperlink" Target="https://nsportal.ru/shkola/literatura/library/2012/02/05/prezentatsiyaapchekhovpesa-vishnevyy-sadistoriya-sozdaniya" TargetMode="External"/><Relationship Id="rId4" Type="http://schemas.openxmlformats.org/officeDocument/2006/relationships/hyperlink" Target="https://nsportal.ru/shkola/literatura/library/2015/06/15/i-s-turgenev-ottsy-i-deti" TargetMode="External"/><Relationship Id="rId9" Type="http://schemas.openxmlformats.org/officeDocument/2006/relationships/hyperlink" Target="https://nsportal.ru/shkola/literatura/library/2015/06/15/i-s-turgenev-ottsy-i-deti" TargetMode="External"/><Relationship Id="rId14" Type="http://schemas.openxmlformats.org/officeDocument/2006/relationships/hyperlink" Target="https://nsportal.ru/shkola/literatura/library/2011/12/04/prezentatsiya-k-uroku-po-romanu-iagoncharova-oblomov" TargetMode="External"/><Relationship Id="rId22" Type="http://schemas.openxmlformats.org/officeDocument/2006/relationships/hyperlink" Target="https://nsportal.ru/shkola/literatura/library/2013/06/23/prezentatsiya-k-uroku-po-drame-ostrovskogo-groza" TargetMode="External"/><Relationship Id="rId27" Type="http://schemas.openxmlformats.org/officeDocument/2006/relationships/hyperlink" Target="https://nsportal.ru/shkola/literatura/library/2015/01/27/prezentatsiya-po-poeme-n-a-nekrasova-komu-na-rusi-zhit-khorosho" TargetMode="External"/><Relationship Id="rId30" Type="http://schemas.openxmlformats.org/officeDocument/2006/relationships/hyperlink" Target="https://nsportal.ru/shkola/literatura/library/2015/04/23/tsvet-i-svet-v-lirike-a-a-feta" TargetMode="External"/><Relationship Id="rId35" Type="http://schemas.openxmlformats.org/officeDocument/2006/relationships/hyperlink" Target="https://nsportal.ru/shkola/literatura/library/2019/11/24/prezentatsiya-dostoevskiy-prestuplenie-i-nakazanie" TargetMode="External"/><Relationship Id="rId43" Type="http://schemas.openxmlformats.org/officeDocument/2006/relationships/hyperlink" Target="https://nsportal.ru/shkola/literatura/library/2017/11/27/prezentatsiya-tolstoy-l-n-voyna-i-mir-roman-epopeya" TargetMode="External"/><Relationship Id="rId48" Type="http://schemas.openxmlformats.org/officeDocument/2006/relationships/hyperlink" Target="https://nsportal.ru/shkola/literatura/library/2015/02/09/prezentatsiya-k-uroku-literatury-po-povesti-n-s-leskova" TargetMode="External"/><Relationship Id="rId8" Type="http://schemas.openxmlformats.org/officeDocument/2006/relationships/hyperlink" Target="https://nsportal.ru/shkola/literatura/library/2015/06/15/i-s-turgenev-ottsy-i-deti" TargetMode="External"/><Relationship Id="rId51" Type="http://schemas.openxmlformats.org/officeDocument/2006/relationships/hyperlink" Target="https://nsportal.ru/shkola/literatura/library/2012/02/05/prezentatsiyaapchekhovpesa-vishnevyy-sadistoriya-sozda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19</Pages>
  <Words>3589</Words>
  <Characters>20461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2020-09-18T13:05:00Z</dcterms:created>
  <dcterms:modified xsi:type="dcterms:W3CDTF">2020-09-30T14:11:00Z</dcterms:modified>
</cp:coreProperties>
</file>